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1C" w:rsidRDefault="00F35F1C" w:rsidP="00F35F1C">
      <w:pPr>
        <w:jc w:val="center"/>
        <w:rPr>
          <w:b/>
          <w:sz w:val="28"/>
          <w:szCs w:val="28"/>
        </w:rPr>
      </w:pPr>
      <w:r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1C" w:rsidRDefault="00F35F1C" w:rsidP="00F3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F35F1C" w:rsidRDefault="00F35F1C" w:rsidP="00F3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F35F1C" w:rsidRDefault="00F35F1C" w:rsidP="00F35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F35F1C" w:rsidRDefault="00F35F1C" w:rsidP="00F35F1C">
      <w:pPr>
        <w:jc w:val="center"/>
        <w:rPr>
          <w:sz w:val="28"/>
          <w:szCs w:val="28"/>
        </w:rPr>
      </w:pPr>
    </w:p>
    <w:p w:rsidR="00F35F1C" w:rsidRDefault="00F35F1C" w:rsidP="00F35F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3128"/>
        <w:gridCol w:w="3101"/>
      </w:tblGrid>
      <w:tr w:rsidR="00F35F1C" w:rsidTr="00F35F1C">
        <w:tc>
          <w:tcPr>
            <w:tcW w:w="3190" w:type="dxa"/>
          </w:tcPr>
          <w:p w:rsidR="00F35F1C" w:rsidRDefault="00F35F1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5F1C" w:rsidRDefault="001D4CDF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26.03.2020</w:t>
            </w:r>
            <w:r w:rsidR="00F35F1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</w:tcPr>
          <w:p w:rsidR="00F35F1C" w:rsidRDefault="00F35F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F1C" w:rsidRDefault="00F35F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0" w:type="dxa"/>
            <w:hideMark/>
          </w:tcPr>
          <w:p w:rsidR="00F35F1C" w:rsidRDefault="00F35F1C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F35F1C" w:rsidRDefault="00F35F1C" w:rsidP="001D4CDF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7B1292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D4CDF">
              <w:rPr>
                <w:sz w:val="28"/>
                <w:szCs w:val="28"/>
                <w:lang w:eastAsia="en-US"/>
              </w:rPr>
              <w:t>54-303р</w:t>
            </w:r>
          </w:p>
        </w:tc>
      </w:tr>
      <w:tr w:rsidR="00F35F1C" w:rsidTr="00F35F1C">
        <w:tc>
          <w:tcPr>
            <w:tcW w:w="9570" w:type="dxa"/>
            <w:gridSpan w:val="3"/>
          </w:tcPr>
          <w:p w:rsidR="00F35F1C" w:rsidRDefault="00F35F1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F35F1C" w:rsidRDefault="00F35F1C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решение Пировского районного Совета депутатов от 04.10.2019 года №48-271р «О ликвидации Отдела социальной защиты населения администрации Пировского района»</w:t>
            </w:r>
          </w:p>
        </w:tc>
      </w:tr>
    </w:tbl>
    <w:p w:rsidR="00F35F1C" w:rsidRDefault="00F35F1C" w:rsidP="00F35F1C">
      <w:pPr>
        <w:jc w:val="both"/>
        <w:rPr>
          <w:sz w:val="28"/>
          <w:szCs w:val="28"/>
        </w:rPr>
      </w:pPr>
    </w:p>
    <w:p w:rsidR="00F35F1C" w:rsidRDefault="00F35F1C" w:rsidP="00F35F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62-64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04.06.2019 №7-2828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руководствуясь Уставом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F35F1C" w:rsidRDefault="00F35F1C" w:rsidP="00F35F1C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1.Внести в </w:t>
      </w:r>
      <w:r>
        <w:rPr>
          <w:sz w:val="28"/>
          <w:szCs w:val="28"/>
          <w:lang w:eastAsia="en-US"/>
        </w:rPr>
        <w:t>решение Пировского районного Совета депутатов от 04.10.2019 года №48-271р «О ликвидации Отдела социальной защиты населения администрации Пировского района» следующее изменение.</w:t>
      </w:r>
    </w:p>
    <w:p w:rsidR="00F35F1C" w:rsidRDefault="00F35F1C" w:rsidP="00F35F1C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1.1.Пункт 1 решения изложить в следующей редакции:</w:t>
      </w:r>
    </w:p>
    <w:p w:rsidR="00F35F1C" w:rsidRDefault="00F35F1C" w:rsidP="00F35F1C">
      <w:pPr>
        <w:ind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«1.Ликвидировать в срок до 31.05.2020 года структурное подразделение администрации Пировского района «Отдел социальной защиты населения администрации Пировского района Красноярского края»;</w:t>
      </w:r>
    </w:p>
    <w:p w:rsidR="00F35F1C" w:rsidRDefault="00F35F1C" w:rsidP="00F35F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в день подписания и подлежит официальному опубликованию в районной газете «Заря».</w:t>
      </w:r>
    </w:p>
    <w:p w:rsidR="00F35F1C" w:rsidRDefault="00F35F1C" w:rsidP="00F35F1C"/>
    <w:p w:rsidR="00F35F1C" w:rsidRDefault="00F35F1C" w:rsidP="00F35F1C"/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35F1C" w:rsidTr="00F35F1C">
        <w:tc>
          <w:tcPr>
            <w:tcW w:w="4785" w:type="dxa"/>
            <w:hideMark/>
          </w:tcPr>
          <w:p w:rsidR="00F35F1C" w:rsidRDefault="00F35F1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F35F1C" w:rsidRDefault="00F35F1C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F35F1C" w:rsidRDefault="00F35F1C">
            <w:pPr>
              <w:spacing w:line="252" w:lineRule="auto"/>
              <w:jc w:val="both"/>
              <w:rPr>
                <w:rStyle w:val="21"/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F35F1C" w:rsidRDefault="00F35F1C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</w:t>
            </w:r>
            <w:r>
              <w:rPr>
                <w:rStyle w:val="21"/>
                <w:i w:val="0"/>
                <w:sz w:val="28"/>
                <w:szCs w:val="28"/>
              </w:rPr>
              <w:t>Глава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F35F1C" w:rsidTr="00F35F1C">
        <w:trPr>
          <w:trHeight w:val="463"/>
        </w:trPr>
        <w:tc>
          <w:tcPr>
            <w:tcW w:w="4785" w:type="dxa"/>
          </w:tcPr>
          <w:p w:rsidR="00F35F1C" w:rsidRDefault="00F35F1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  <w:p w:rsidR="00F35F1C" w:rsidRDefault="00F35F1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35F1C" w:rsidRDefault="00F35F1C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____________Г.И.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F35F1C" w:rsidRDefault="00F35F1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F35F1C" w:rsidRDefault="00F35F1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35F1C" w:rsidRDefault="00F35F1C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F35F1C" w:rsidRDefault="00F35F1C" w:rsidP="00F35F1C"/>
    <w:sectPr w:rsidR="00F3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C"/>
    <w:rsid w:val="001D4CDF"/>
    <w:rsid w:val="00402756"/>
    <w:rsid w:val="007B1292"/>
    <w:rsid w:val="00E969AC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7D16-D02E-4B8F-B93F-A93B911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5F1C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F1C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rsid w:val="00F35F1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3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F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5</cp:revision>
  <cp:lastPrinted>2020-03-30T07:06:00Z</cp:lastPrinted>
  <dcterms:created xsi:type="dcterms:W3CDTF">2020-03-30T05:36:00Z</dcterms:created>
  <dcterms:modified xsi:type="dcterms:W3CDTF">2020-03-30T07:06:00Z</dcterms:modified>
</cp:coreProperties>
</file>